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81" w:rsidRDefault="00413781" w:rsidP="00413781">
      <w:pPr>
        <w:jc w:val="right"/>
      </w:pPr>
    </w:p>
    <w:p w:rsidR="007524B6" w:rsidRDefault="007524B6" w:rsidP="007524B6">
      <w:pPr>
        <w:jc w:val="center"/>
      </w:pPr>
      <w:r>
        <w:rPr>
          <w:noProof/>
        </w:rPr>
        <w:drawing>
          <wp:inline distT="0" distB="0" distL="0" distR="0">
            <wp:extent cx="701040" cy="8077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4B6" w:rsidRDefault="007524B6" w:rsidP="007524B6">
      <w:pPr>
        <w:jc w:val="center"/>
      </w:pPr>
    </w:p>
    <w:p w:rsidR="007524B6" w:rsidRPr="00882352" w:rsidRDefault="007524B6" w:rsidP="007524B6">
      <w:pPr>
        <w:jc w:val="center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АДМИНИСТРАЦИЯ ОСТАШКОВСКОГО ГОРОДСКОГО ОКРУГА</w:t>
      </w:r>
    </w:p>
    <w:p w:rsidR="007524B6" w:rsidRPr="00882352" w:rsidRDefault="007524B6" w:rsidP="007524B6">
      <w:pPr>
        <w:jc w:val="center"/>
        <w:outlineLvl w:val="0"/>
        <w:rPr>
          <w:bCs/>
          <w:sz w:val="28"/>
          <w:szCs w:val="28"/>
        </w:rPr>
      </w:pPr>
    </w:p>
    <w:p w:rsidR="007524B6" w:rsidRPr="00D310D6" w:rsidRDefault="007524B6" w:rsidP="007524B6">
      <w:pPr>
        <w:jc w:val="center"/>
        <w:outlineLvl w:val="0"/>
        <w:rPr>
          <w:b/>
          <w:bCs/>
          <w:sz w:val="28"/>
          <w:szCs w:val="28"/>
        </w:rPr>
      </w:pPr>
      <w:r w:rsidRPr="00D310D6">
        <w:rPr>
          <w:b/>
          <w:bCs/>
          <w:sz w:val="28"/>
          <w:szCs w:val="28"/>
        </w:rPr>
        <w:t>П О С Т А Н О В Л Е Н И Е</w:t>
      </w:r>
    </w:p>
    <w:p w:rsidR="007524B6" w:rsidRPr="00882352" w:rsidRDefault="007524B6" w:rsidP="007524B6">
      <w:pPr>
        <w:jc w:val="center"/>
        <w:outlineLvl w:val="0"/>
        <w:rPr>
          <w:bCs/>
          <w:sz w:val="28"/>
          <w:szCs w:val="28"/>
        </w:rPr>
      </w:pPr>
    </w:p>
    <w:p w:rsidR="007524B6" w:rsidRPr="00C573AE" w:rsidRDefault="007524B6" w:rsidP="00A82690">
      <w:pPr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4D2593">
        <w:rPr>
          <w:bCs/>
          <w:sz w:val="28"/>
          <w:szCs w:val="28"/>
        </w:rPr>
        <w:t>14</w:t>
      </w:r>
      <w:r w:rsidRPr="00C573AE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 </w:t>
      </w:r>
      <w:r w:rsidR="002609CD">
        <w:rPr>
          <w:bCs/>
          <w:sz w:val="28"/>
          <w:szCs w:val="28"/>
        </w:rPr>
        <w:t xml:space="preserve"> </w:t>
      </w:r>
      <w:r w:rsidR="00413781">
        <w:rPr>
          <w:bCs/>
          <w:sz w:val="28"/>
          <w:szCs w:val="28"/>
        </w:rPr>
        <w:t>февраля</w:t>
      </w:r>
      <w:r>
        <w:rPr>
          <w:bCs/>
          <w:sz w:val="28"/>
          <w:szCs w:val="28"/>
        </w:rPr>
        <w:t xml:space="preserve">   202</w:t>
      </w:r>
      <w:r w:rsidR="00413781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г.                           г. Осташков                                 № </w:t>
      </w:r>
      <w:r w:rsidR="00F2547B">
        <w:rPr>
          <w:bCs/>
          <w:sz w:val="28"/>
          <w:szCs w:val="28"/>
        </w:rPr>
        <w:t xml:space="preserve"> </w:t>
      </w:r>
      <w:r w:rsidR="004D2593">
        <w:rPr>
          <w:bCs/>
          <w:sz w:val="28"/>
          <w:szCs w:val="28"/>
        </w:rPr>
        <w:t>103</w:t>
      </w:r>
    </w:p>
    <w:p w:rsidR="007524B6" w:rsidRPr="00882352" w:rsidRDefault="007524B6" w:rsidP="007524B6">
      <w:pPr>
        <w:jc w:val="center"/>
        <w:outlineLvl w:val="0"/>
        <w:rPr>
          <w:bCs/>
          <w:sz w:val="28"/>
          <w:szCs w:val="28"/>
        </w:rPr>
      </w:pPr>
    </w:p>
    <w:p w:rsidR="007524B6" w:rsidRDefault="007524B6" w:rsidP="00A82690">
      <w:pPr>
        <w:ind w:right="4393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Осташковского городского округа от </w:t>
      </w:r>
      <w:r w:rsidR="00413781">
        <w:rPr>
          <w:sz w:val="28"/>
          <w:szCs w:val="28"/>
        </w:rPr>
        <w:t>06.04</w:t>
      </w:r>
      <w:r>
        <w:rPr>
          <w:sz w:val="28"/>
          <w:szCs w:val="28"/>
        </w:rPr>
        <w:t xml:space="preserve">.2022 № </w:t>
      </w:r>
      <w:r w:rsidR="00413781">
        <w:rPr>
          <w:sz w:val="28"/>
          <w:szCs w:val="28"/>
        </w:rPr>
        <w:t>458</w:t>
      </w:r>
      <w:r>
        <w:rPr>
          <w:sz w:val="28"/>
          <w:szCs w:val="28"/>
        </w:rPr>
        <w:t xml:space="preserve"> «</w:t>
      </w:r>
      <w:r w:rsidR="00413781">
        <w:rPr>
          <w:sz w:val="28"/>
          <w:szCs w:val="28"/>
        </w:rPr>
        <w:t>Об утверждении Положения о порядке и сроках применения дисциплинарных взысканий за нарушение муниципальным служащим Администрации Осташковского городского округа</w:t>
      </w:r>
      <w:r w:rsidR="00413781" w:rsidRPr="00074A2C">
        <w:rPr>
          <w:sz w:val="28"/>
          <w:szCs w:val="28"/>
        </w:rPr>
        <w:t xml:space="preserve"> </w:t>
      </w:r>
      <w:r w:rsidR="00413781">
        <w:rPr>
          <w:sz w:val="28"/>
          <w:szCs w:val="28"/>
        </w:rPr>
        <w:t>установленных законом обязанностей, ограничений и запретов в целях противодействия коррупции</w:t>
      </w:r>
      <w:r>
        <w:rPr>
          <w:sz w:val="28"/>
          <w:szCs w:val="28"/>
        </w:rPr>
        <w:t>»</w:t>
      </w:r>
    </w:p>
    <w:p w:rsidR="007524B6" w:rsidRPr="00882352" w:rsidRDefault="007524B6" w:rsidP="00C97C3F">
      <w:pPr>
        <w:ind w:right="2976" w:firstLine="284"/>
        <w:jc w:val="both"/>
        <w:rPr>
          <w:sz w:val="28"/>
          <w:szCs w:val="28"/>
        </w:rPr>
      </w:pPr>
    </w:p>
    <w:p w:rsidR="008411F1" w:rsidRDefault="008411F1" w:rsidP="00A8269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Трудовым кодексом Российской Федерации, Федеральным законом от 02.03.2007 г. N 25-ФЗ "О муниципальной службе в Российской Федерации", Федеральным законом от 25.12.2008 г. N 273-ФЗ "О противодействии коррупции", постановлением Правительства Российской Федерации от 05.03.2018 г. № 228 «О реестре лиц, уволенных в связи с утратой доверия», Положением о муниципальной службе в Осташковском городском округе, утвержденным решением Осташковской городской Думы от 15.12.2017 г. № 71,</w:t>
      </w:r>
      <w:r w:rsidRPr="00D314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Осташковского межрайонного суда Тверской области ль 09.06.2022 года по делу № 2а-353/2022, </w:t>
      </w:r>
      <w:r w:rsidRPr="00D31491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Осташковского городского округа Тверской области, А</w:t>
      </w:r>
      <w:r w:rsidRPr="00D31491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Осташковского городского округа</w:t>
      </w:r>
    </w:p>
    <w:p w:rsidR="008411F1" w:rsidRDefault="008411F1" w:rsidP="008411F1">
      <w:pPr>
        <w:widowControl w:val="0"/>
        <w:ind w:firstLine="1134"/>
        <w:jc w:val="both"/>
        <w:rPr>
          <w:sz w:val="28"/>
          <w:szCs w:val="28"/>
        </w:rPr>
      </w:pPr>
    </w:p>
    <w:p w:rsidR="007524B6" w:rsidRDefault="007524B6" w:rsidP="00C97C3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882352">
        <w:rPr>
          <w:sz w:val="28"/>
          <w:szCs w:val="28"/>
        </w:rPr>
        <w:t>:</w:t>
      </w:r>
    </w:p>
    <w:p w:rsidR="008411F1" w:rsidRPr="006928AA" w:rsidRDefault="008411F1" w:rsidP="00C97C3F">
      <w:pPr>
        <w:widowControl w:val="0"/>
        <w:jc w:val="center"/>
        <w:rPr>
          <w:sz w:val="28"/>
          <w:szCs w:val="28"/>
        </w:rPr>
      </w:pPr>
    </w:p>
    <w:p w:rsidR="007524B6" w:rsidRDefault="007524B6" w:rsidP="00A82690">
      <w:pPr>
        <w:ind w:right="-1" w:firstLine="567"/>
        <w:jc w:val="both"/>
        <w:rPr>
          <w:sz w:val="28"/>
          <w:szCs w:val="28"/>
        </w:rPr>
      </w:pPr>
      <w:r w:rsidRPr="0088235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постановление Администрации Осташковского городского округа от </w:t>
      </w:r>
      <w:r w:rsidR="002F2E2A">
        <w:rPr>
          <w:sz w:val="28"/>
          <w:szCs w:val="28"/>
        </w:rPr>
        <w:t>06.04</w:t>
      </w:r>
      <w:r>
        <w:rPr>
          <w:sz w:val="28"/>
          <w:szCs w:val="28"/>
        </w:rPr>
        <w:t xml:space="preserve">.2022 № </w:t>
      </w:r>
      <w:r w:rsidR="002F2E2A">
        <w:rPr>
          <w:sz w:val="28"/>
          <w:szCs w:val="28"/>
        </w:rPr>
        <w:t>458</w:t>
      </w:r>
      <w:r>
        <w:rPr>
          <w:sz w:val="28"/>
          <w:szCs w:val="28"/>
        </w:rPr>
        <w:t xml:space="preserve"> «</w:t>
      </w:r>
      <w:r w:rsidR="002F2E2A">
        <w:rPr>
          <w:sz w:val="28"/>
          <w:szCs w:val="28"/>
        </w:rPr>
        <w:t>Об утверждении Положения о порядке и сроках применения дисциплинарных взысканий за нарушение муниципальным служащим Администрации Осташковского городского округа</w:t>
      </w:r>
      <w:r w:rsidR="002F2E2A" w:rsidRPr="00074A2C">
        <w:rPr>
          <w:sz w:val="28"/>
          <w:szCs w:val="28"/>
        </w:rPr>
        <w:t xml:space="preserve"> </w:t>
      </w:r>
      <w:r w:rsidR="002F2E2A">
        <w:rPr>
          <w:sz w:val="28"/>
          <w:szCs w:val="28"/>
        </w:rPr>
        <w:t>установленных законом обязанностей, ограничений и запретов в целях противодействия коррупции</w:t>
      </w:r>
      <w:r>
        <w:rPr>
          <w:sz w:val="28"/>
          <w:szCs w:val="28"/>
        </w:rPr>
        <w:t xml:space="preserve">» </w:t>
      </w:r>
      <w:r w:rsidR="00A82690">
        <w:rPr>
          <w:sz w:val="28"/>
          <w:szCs w:val="28"/>
        </w:rPr>
        <w:t xml:space="preserve">изменение, </w:t>
      </w:r>
      <w:r w:rsidR="002F2E2A">
        <w:rPr>
          <w:sz w:val="28"/>
          <w:szCs w:val="28"/>
        </w:rPr>
        <w:t>исключив п.5.2 Положения.</w:t>
      </w:r>
    </w:p>
    <w:p w:rsidR="002F2E2A" w:rsidRDefault="002F2E2A" w:rsidP="002F2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остальной части постановление Администрации Осташковского городского округа от 06.04.2022 года №458 «Об утверждении Положения о порядке и сроках применения дисциплинарных взысканий за нарушение </w:t>
      </w:r>
      <w:r>
        <w:rPr>
          <w:sz w:val="28"/>
          <w:szCs w:val="28"/>
        </w:rPr>
        <w:lastRenderedPageBreak/>
        <w:t>муниципальным служащим Администрации Осташковского городского округа</w:t>
      </w:r>
      <w:r w:rsidRPr="00074A2C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установленных законом обязанностей, ограничений и запретов в целях противодействия коррупции» оставить без изменений.</w:t>
      </w:r>
    </w:p>
    <w:p w:rsidR="002F2E2A" w:rsidRDefault="002F2E2A" w:rsidP="002F2E2A">
      <w:pPr>
        <w:ind w:firstLine="567"/>
        <w:jc w:val="both"/>
        <w:rPr>
          <w:sz w:val="28"/>
          <w:szCs w:val="28"/>
        </w:rPr>
      </w:pPr>
    </w:p>
    <w:p w:rsidR="002F2E2A" w:rsidRPr="00E427F9" w:rsidRDefault="002F2E2A" w:rsidP="002F2E2A">
      <w:pPr>
        <w:pStyle w:val="2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-2"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>Настоящее</w:t>
      </w:r>
      <w:r w:rsidRPr="00BE013A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 xml:space="preserve"> вступает в силу с момента </w:t>
      </w:r>
      <w:r w:rsidRPr="00BE013A">
        <w:rPr>
          <w:sz w:val="28"/>
          <w:szCs w:val="28"/>
        </w:rPr>
        <w:t>опубликов</w:t>
      </w:r>
      <w:r>
        <w:rPr>
          <w:sz w:val="28"/>
          <w:szCs w:val="28"/>
        </w:rPr>
        <w:t>ания</w:t>
      </w:r>
      <w:r w:rsidRPr="00BE013A">
        <w:rPr>
          <w:sz w:val="28"/>
          <w:szCs w:val="28"/>
        </w:rPr>
        <w:t xml:space="preserve"> в печатном издании – газете</w:t>
      </w:r>
      <w:r w:rsidRPr="00FA26E5">
        <w:rPr>
          <w:sz w:val="28"/>
          <w:szCs w:val="28"/>
        </w:rPr>
        <w:t xml:space="preserve"> «Селигер»</w:t>
      </w:r>
      <w:r>
        <w:rPr>
          <w:sz w:val="28"/>
          <w:szCs w:val="28"/>
        </w:rPr>
        <w:t xml:space="preserve"> и подлежит </w:t>
      </w:r>
      <w:r w:rsidRPr="00FA26E5">
        <w:rPr>
          <w:sz w:val="28"/>
          <w:szCs w:val="28"/>
        </w:rPr>
        <w:t>разме</w:t>
      </w:r>
      <w:r>
        <w:rPr>
          <w:sz w:val="28"/>
          <w:szCs w:val="28"/>
        </w:rPr>
        <w:t>щению</w:t>
      </w:r>
      <w:r w:rsidRPr="00FA26E5">
        <w:rPr>
          <w:sz w:val="28"/>
          <w:szCs w:val="28"/>
        </w:rPr>
        <w:t xml:space="preserve"> на официальном сайте Администрации Осташковского городского округа в информационно-телекоммуникационной сети Интернет.</w:t>
      </w:r>
    </w:p>
    <w:p w:rsidR="002F2E2A" w:rsidRDefault="002F2E2A" w:rsidP="002F2E2A">
      <w:pPr>
        <w:pStyle w:val="2"/>
        <w:tabs>
          <w:tab w:val="left" w:pos="993"/>
        </w:tabs>
        <w:overflowPunct w:val="0"/>
        <w:autoSpaceDE w:val="0"/>
        <w:autoSpaceDN w:val="0"/>
        <w:adjustRightInd w:val="0"/>
        <w:ind w:left="709" w:right="-2"/>
        <w:textAlignment w:val="baseline"/>
        <w:rPr>
          <w:sz w:val="28"/>
          <w:szCs w:val="28"/>
        </w:rPr>
      </w:pPr>
    </w:p>
    <w:p w:rsidR="002F2E2A" w:rsidRPr="00FA26E5" w:rsidRDefault="002F2E2A" w:rsidP="002F2E2A">
      <w:pPr>
        <w:pStyle w:val="2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-2" w:firstLine="567"/>
        <w:textAlignment w:val="baseline"/>
        <w:rPr>
          <w:color w:val="000000"/>
          <w:sz w:val="28"/>
          <w:szCs w:val="28"/>
        </w:rPr>
      </w:pPr>
      <w:r w:rsidRPr="00FA26E5">
        <w:rPr>
          <w:sz w:val="28"/>
          <w:szCs w:val="28"/>
        </w:rPr>
        <w:t xml:space="preserve">Контроль за исполнением настоящего постановления </w:t>
      </w:r>
      <w:r w:rsidR="00A82690">
        <w:rPr>
          <w:sz w:val="28"/>
          <w:szCs w:val="28"/>
        </w:rPr>
        <w:t>оставляю за собой</w:t>
      </w:r>
    </w:p>
    <w:p w:rsidR="007524B6" w:rsidRDefault="007524B6" w:rsidP="00C97C3F">
      <w:pPr>
        <w:overflowPunct/>
        <w:jc w:val="both"/>
        <w:outlineLvl w:val="1"/>
        <w:rPr>
          <w:color w:val="000000"/>
          <w:sz w:val="28"/>
          <w:szCs w:val="28"/>
        </w:rPr>
      </w:pPr>
    </w:p>
    <w:p w:rsidR="004D2593" w:rsidRDefault="004D2593" w:rsidP="00C97C3F">
      <w:pPr>
        <w:overflowPunct/>
        <w:jc w:val="both"/>
        <w:outlineLvl w:val="1"/>
        <w:rPr>
          <w:color w:val="000000"/>
          <w:sz w:val="28"/>
          <w:szCs w:val="28"/>
        </w:rPr>
      </w:pPr>
    </w:p>
    <w:p w:rsidR="004D2593" w:rsidRPr="00882352" w:rsidRDefault="004D2593" w:rsidP="00C97C3F">
      <w:pPr>
        <w:overflowPunct/>
        <w:jc w:val="both"/>
        <w:outlineLvl w:val="1"/>
        <w:rPr>
          <w:color w:val="000000"/>
          <w:sz w:val="28"/>
          <w:szCs w:val="28"/>
        </w:rPr>
      </w:pPr>
    </w:p>
    <w:p w:rsidR="007524B6" w:rsidRDefault="007524B6" w:rsidP="00C97C3F">
      <w:pPr>
        <w:overflowPunct/>
        <w:jc w:val="both"/>
        <w:outlineLvl w:val="1"/>
        <w:rPr>
          <w:color w:val="000000"/>
          <w:sz w:val="28"/>
          <w:szCs w:val="28"/>
        </w:rPr>
      </w:pPr>
      <w:r w:rsidRPr="00882352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Осташковского</w:t>
      </w:r>
    </w:p>
    <w:p w:rsidR="007524B6" w:rsidRPr="00882352" w:rsidRDefault="007524B6" w:rsidP="00C97C3F">
      <w:pPr>
        <w:overflowPunct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городского округа                                                                                      А.А. Титов</w:t>
      </w:r>
    </w:p>
    <w:p w:rsidR="007524B6" w:rsidRDefault="007524B6" w:rsidP="007524B6"/>
    <w:sectPr w:rsidR="007524B6" w:rsidSect="00A82690">
      <w:pgSz w:w="11906" w:h="16838"/>
      <w:pgMar w:top="1135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97C54"/>
    <w:multiLevelType w:val="hybridMultilevel"/>
    <w:tmpl w:val="9056CE28"/>
    <w:lvl w:ilvl="0" w:tplc="C9C06D6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4B6"/>
    <w:rsid w:val="002609CD"/>
    <w:rsid w:val="002F2E2A"/>
    <w:rsid w:val="00413781"/>
    <w:rsid w:val="004D2593"/>
    <w:rsid w:val="007524B6"/>
    <w:rsid w:val="008411F1"/>
    <w:rsid w:val="009813BE"/>
    <w:rsid w:val="009F4EA0"/>
    <w:rsid w:val="00A002CF"/>
    <w:rsid w:val="00A82690"/>
    <w:rsid w:val="00C97C3F"/>
    <w:rsid w:val="00F25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B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F2E2A"/>
    <w:pPr>
      <w:overflowPunct/>
      <w:autoSpaceDE/>
      <w:autoSpaceDN/>
      <w:adjustRightInd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F2E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4E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E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Зорина ЛА</cp:lastModifiedBy>
  <cp:revision>5</cp:revision>
  <cp:lastPrinted>2022-08-01T06:07:00Z</cp:lastPrinted>
  <dcterms:created xsi:type="dcterms:W3CDTF">2023-02-01T10:17:00Z</dcterms:created>
  <dcterms:modified xsi:type="dcterms:W3CDTF">2023-02-15T13:10:00Z</dcterms:modified>
</cp:coreProperties>
</file>